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BC" w:rsidRPr="00245A4A" w:rsidRDefault="00D20ABC" w:rsidP="00D20ABC">
      <w:pPr>
        <w:pStyle w:val="rvps7"/>
        <w:spacing w:before="0" w:beforeAutospacing="0" w:after="0" w:afterAutospacing="0"/>
        <w:ind w:left="6372"/>
        <w:rPr>
          <w:rStyle w:val="rvts15"/>
          <w:b/>
          <w:lang w:val="uk-UA"/>
        </w:rPr>
      </w:pPr>
      <w:r>
        <w:rPr>
          <w:rStyle w:val="rvts15"/>
          <w:b/>
          <w:lang w:val="en-US"/>
        </w:rPr>
        <w:t xml:space="preserve">           </w:t>
      </w:r>
      <w:r>
        <w:rPr>
          <w:rStyle w:val="rvts15"/>
          <w:b/>
          <w:lang w:val="uk-UA"/>
        </w:rPr>
        <w:t xml:space="preserve">Додаток 1  до наказу </w:t>
      </w:r>
    </w:p>
    <w:p w:rsidR="00D20ABC" w:rsidRDefault="00D20ABC" w:rsidP="00D20ABC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   №</w:t>
      </w:r>
      <w:r w:rsidRPr="00245A4A">
        <w:rPr>
          <w:rStyle w:val="rvts15"/>
          <w:b/>
          <w:lang w:val="uk-UA"/>
        </w:rPr>
        <w:t xml:space="preserve"> 02-06/</w:t>
      </w:r>
      <w:r w:rsidR="00B4326D">
        <w:rPr>
          <w:rStyle w:val="rvts15"/>
          <w:b/>
          <w:lang w:val="en-US"/>
        </w:rPr>
        <w:t>2</w:t>
      </w:r>
      <w:bookmarkStart w:id="0" w:name="_GoBack"/>
      <w:bookmarkEnd w:id="0"/>
      <w:r w:rsidRPr="00245A4A">
        <w:rPr>
          <w:rStyle w:val="rvts15"/>
          <w:b/>
          <w:lang w:val="uk-UA"/>
        </w:rPr>
        <w:t>/2</w:t>
      </w:r>
      <w:r>
        <w:rPr>
          <w:rStyle w:val="rvts15"/>
          <w:b/>
          <w:lang w:val="uk-UA"/>
        </w:rPr>
        <w:t>1 від 14.01.2021 р.</w:t>
      </w:r>
    </w:p>
    <w:p w:rsidR="00D20ABC" w:rsidRPr="00A55A77" w:rsidRDefault="00D20ABC" w:rsidP="00D20ABC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>ОГОЛОШЕННЯ</w:t>
      </w:r>
    </w:p>
    <w:p w:rsidR="00D20ABC" w:rsidRDefault="00D20ABC" w:rsidP="00D20ABC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 xml:space="preserve">про добір на зайняття вакантної посади державної служби категорії «В» - </w:t>
      </w:r>
      <w:r>
        <w:rPr>
          <w:b/>
          <w:sz w:val="24"/>
          <w:szCs w:val="24"/>
          <w:lang w:val="uk-UA"/>
        </w:rPr>
        <w:t>головного спеціаліста (із забезпечення зв’язків із засобами масової інформації)</w:t>
      </w:r>
    </w:p>
    <w:p w:rsidR="00D20ABC" w:rsidRDefault="00D20ABC" w:rsidP="00D20ABC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 xml:space="preserve"> Господарського суду Рівненської області</w:t>
      </w:r>
    </w:p>
    <w:p w:rsidR="00D20ABC" w:rsidRPr="00A55A77" w:rsidRDefault="00D20ABC" w:rsidP="00D20AB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(одна посада)</w:t>
      </w:r>
      <w:r w:rsidRPr="00A55A77">
        <w:rPr>
          <w:b/>
          <w:sz w:val="24"/>
          <w:szCs w:val="24"/>
          <w:lang w:val="uk-UA"/>
        </w:rPr>
        <w:t xml:space="preserve"> </w:t>
      </w:r>
    </w:p>
    <w:p w:rsidR="00D20ABC" w:rsidRPr="00A55A77" w:rsidRDefault="00D20ABC" w:rsidP="00D20ABC">
      <w:pPr>
        <w:ind w:firstLine="708"/>
        <w:jc w:val="center"/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119"/>
        <w:gridCol w:w="6644"/>
      </w:tblGrid>
      <w:tr w:rsidR="00D20ABC" w:rsidTr="00156A3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BC" w:rsidRPr="000A4245" w:rsidRDefault="00D20ABC" w:rsidP="00156A34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4245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D20ABC" w:rsidTr="00156A34">
        <w:trPr>
          <w:trHeight w:val="68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5310F1" w:rsidRDefault="00D20ABC" w:rsidP="00156A34">
            <w:pPr>
              <w:rPr>
                <w:b/>
                <w:sz w:val="22"/>
                <w:szCs w:val="22"/>
                <w:lang w:val="uk-UA"/>
              </w:rPr>
            </w:pPr>
            <w:r w:rsidRPr="005310F1">
              <w:rPr>
                <w:b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951FE0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</w:t>
            </w:r>
            <w:r w:rsidRPr="00E0799C">
              <w:rPr>
                <w:sz w:val="22"/>
                <w:szCs w:val="22"/>
              </w:rPr>
              <w:t>дійснення аналізу цільової аудиторії Господарського суду Рівненської області, громадської думки з метою постановки комунікаційних задач, розробки програм та оцінки ефективності діяльності суду у сфері зв’язків з громадськістю</w:t>
            </w:r>
            <w:r w:rsidRPr="00951FE0">
              <w:rPr>
                <w:sz w:val="22"/>
                <w:szCs w:val="22"/>
              </w:rPr>
              <w:t xml:space="preserve">; </w:t>
            </w:r>
          </w:p>
          <w:p w:rsidR="00D20ABC" w:rsidRPr="00951FE0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E0799C">
              <w:rPr>
                <w:sz w:val="22"/>
                <w:szCs w:val="22"/>
              </w:rPr>
              <w:t>аповнення веб-сайту Господарського суду Рівненської області та здійснення аналізу ефективності його роботи, організація оприлюднення в засобах масової інформації прес-релізів, коментарів та довідок інформаційного характеру про діяльність суду, інтерв’ю з головою суду під керівництвом керівника апарату суду та заступника керівника апарату суду</w:t>
            </w:r>
            <w:r w:rsidRPr="00951FE0">
              <w:rPr>
                <w:sz w:val="22"/>
                <w:szCs w:val="22"/>
              </w:rPr>
              <w:t>;</w:t>
            </w:r>
          </w:p>
          <w:p w:rsidR="00D20ABC" w:rsidRPr="00EC6164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E0799C">
              <w:rPr>
                <w:sz w:val="22"/>
                <w:szCs w:val="22"/>
              </w:rPr>
              <w:t>ідготовка матеріалів до прес-конференцій, брифінгів, інших зустрічей з представниками засобів масової інформації</w:t>
            </w:r>
            <w:r>
              <w:rPr>
                <w:sz w:val="22"/>
                <w:szCs w:val="22"/>
              </w:rPr>
              <w:t>;</w:t>
            </w:r>
          </w:p>
          <w:p w:rsidR="00D20ABC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E0799C">
              <w:rPr>
                <w:sz w:val="22"/>
                <w:szCs w:val="22"/>
              </w:rPr>
              <w:t xml:space="preserve">ослідження матеріалів та розроблення проектів текстів статей для розміщення їх в національних, регіональних, місцевих друкованих ЗМІ та </w:t>
            </w:r>
            <w:proofErr w:type="spellStart"/>
            <w:r w:rsidRPr="00E0799C">
              <w:rPr>
                <w:sz w:val="22"/>
                <w:szCs w:val="22"/>
              </w:rPr>
              <w:t>Інтернет-ресурсах</w:t>
            </w:r>
            <w:proofErr w:type="spellEnd"/>
            <w:r w:rsidRPr="00E0799C">
              <w:rPr>
                <w:sz w:val="22"/>
                <w:szCs w:val="22"/>
              </w:rPr>
              <w:t>, а також здійснення підготовки проектів доповідей, довідок та інших матеріалів для виступів керівництва суду</w:t>
            </w:r>
            <w:r>
              <w:rPr>
                <w:sz w:val="22"/>
                <w:szCs w:val="22"/>
              </w:rPr>
              <w:t>;</w:t>
            </w:r>
          </w:p>
          <w:p w:rsidR="00D20ABC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E0799C">
              <w:rPr>
                <w:sz w:val="22"/>
                <w:szCs w:val="22"/>
              </w:rPr>
              <w:t>оординація присутності представників ЗМІ на судових процесах Господарського суду Рівненської області</w:t>
            </w:r>
            <w:r>
              <w:rPr>
                <w:sz w:val="22"/>
                <w:szCs w:val="22"/>
              </w:rPr>
              <w:t>;</w:t>
            </w:r>
          </w:p>
          <w:p w:rsidR="00D20ABC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E0799C">
              <w:rPr>
                <w:sz w:val="22"/>
                <w:szCs w:val="22"/>
              </w:rPr>
              <w:t>ведення та направлення звітів щодо комунікаційної діяльності Господарського суду Рівненської області, інформації щодо прес-служби та медіа-активності Господарського суду Рівненської області</w:t>
            </w:r>
            <w:r>
              <w:rPr>
                <w:sz w:val="22"/>
                <w:szCs w:val="22"/>
              </w:rPr>
              <w:t>;</w:t>
            </w:r>
          </w:p>
          <w:p w:rsidR="00D20ABC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E0799C">
              <w:rPr>
                <w:sz w:val="22"/>
                <w:szCs w:val="22"/>
              </w:rPr>
              <w:t>рганізація методичної допомоги суддям та працівникам апарату Господарського суду Рівненської області з питань інформаційного законодавства та політики</w:t>
            </w:r>
            <w:r>
              <w:rPr>
                <w:sz w:val="22"/>
                <w:szCs w:val="22"/>
              </w:rPr>
              <w:t>.</w:t>
            </w:r>
          </w:p>
          <w:p w:rsidR="00D20ABC" w:rsidRPr="00951FE0" w:rsidRDefault="00D20ABC" w:rsidP="00156A34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</w:p>
        </w:tc>
      </w:tr>
      <w:tr w:rsidR="00D20ABC" w:rsidTr="00156A34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482640" w:rsidRDefault="00D20ABC" w:rsidP="00156A34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482640">
              <w:rPr>
                <w:sz w:val="22"/>
                <w:szCs w:val="22"/>
                <w:lang w:eastAsia="ru-RU"/>
              </w:rPr>
              <w:t xml:space="preserve">1) посадовий оклад – 5 </w:t>
            </w:r>
            <w:r>
              <w:rPr>
                <w:sz w:val="22"/>
                <w:szCs w:val="22"/>
                <w:lang w:eastAsia="ru-RU"/>
              </w:rPr>
              <w:t>760</w:t>
            </w:r>
            <w:r w:rsidRPr="00482640">
              <w:rPr>
                <w:sz w:val="22"/>
                <w:szCs w:val="22"/>
                <w:lang w:eastAsia="ru-RU"/>
              </w:rPr>
              <w:t xml:space="preserve"> грн. 00 коп. </w:t>
            </w:r>
          </w:p>
          <w:p w:rsidR="00D20ABC" w:rsidRPr="00482640" w:rsidRDefault="00D20ABC" w:rsidP="00156A34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482640">
              <w:rPr>
                <w:sz w:val="22"/>
                <w:szCs w:val="22"/>
                <w:lang w:eastAsia="ru-RU"/>
              </w:rPr>
              <w:t>2) надбавка до посадового окладу за ранг державного службовця відповідно до постанови Кабінету Міністрів України від 18.01.2017 р. № 15 із змінами,</w:t>
            </w:r>
          </w:p>
          <w:p w:rsidR="00D20ABC" w:rsidRPr="00482640" w:rsidRDefault="00D20ABC" w:rsidP="00156A34">
            <w:pPr>
              <w:pStyle w:val="a7"/>
              <w:spacing w:before="0"/>
              <w:ind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>3) надбавки та доплати відповідно до статті 52 Закону України «Про державну службу»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D20ABC" w:rsidTr="00156A34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призначення на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A3057B" w:rsidRDefault="00D20ABC" w:rsidP="00156A34">
            <w:pPr>
              <w:jc w:val="both"/>
              <w:rPr>
                <w:sz w:val="22"/>
                <w:szCs w:val="22"/>
                <w:lang w:val="uk-UA"/>
              </w:rPr>
            </w:pPr>
            <w:r w:rsidRPr="00A3057B">
              <w:rPr>
                <w:sz w:val="22"/>
                <w:szCs w:val="22"/>
                <w:lang w:val="uk-UA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3057B">
              <w:rPr>
                <w:sz w:val="22"/>
                <w:szCs w:val="22"/>
                <w:lang w:val="uk-UA"/>
              </w:rPr>
              <w:t>коронавірусом</w:t>
            </w:r>
            <w:proofErr w:type="spellEnd"/>
            <w:r w:rsidRPr="00A3057B">
              <w:rPr>
                <w:sz w:val="22"/>
                <w:szCs w:val="22"/>
                <w:lang w:val="uk-UA"/>
              </w:rPr>
              <w:t xml:space="preserve"> SARS-CoV-2, та (або)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20ABC" w:rsidRPr="00085D43" w:rsidRDefault="00D20ABC" w:rsidP="00156A34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20ABC" w:rsidTr="00156A34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A55A77">
              <w:rPr>
                <w:b/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CD2DB6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</w:t>
            </w:r>
            <w:r>
              <w:rPr>
                <w:sz w:val="22"/>
                <w:szCs w:val="22"/>
                <w:lang w:eastAsia="ru-RU"/>
              </w:rPr>
              <w:t xml:space="preserve"> державної</w:t>
            </w:r>
            <w:r w:rsidRPr="00CD2DB6">
              <w:rPr>
                <w:sz w:val="22"/>
                <w:szCs w:val="22"/>
                <w:lang w:eastAsia="ru-RU"/>
              </w:rPr>
              <w:t xml:space="preserve"> служби:</w:t>
            </w:r>
          </w:p>
          <w:p w:rsidR="00D20ABC" w:rsidRPr="00CD2DB6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1) заяву із зазначенням основних мотивів щодо зайняття посади за формою згідно з </w:t>
            </w:r>
            <w:hyperlink r:id="rId6" w:anchor="n199" w:history="1">
              <w:r w:rsidRPr="00CD2DB6">
                <w:rPr>
                  <w:sz w:val="22"/>
                  <w:szCs w:val="22"/>
                  <w:lang w:eastAsia="ru-RU"/>
                </w:rPr>
                <w:t>додатком 1</w:t>
              </w:r>
            </w:hyperlink>
            <w:r>
              <w:rPr>
                <w:sz w:val="22"/>
                <w:szCs w:val="22"/>
                <w:lang w:eastAsia="ru-RU"/>
              </w:rPr>
              <w:t xml:space="preserve"> П</w:t>
            </w:r>
            <w:r w:rsidRPr="00CD2DB6">
              <w:rPr>
                <w:sz w:val="22"/>
                <w:szCs w:val="22"/>
                <w:lang w:eastAsia="ru-RU"/>
              </w:rPr>
              <w:t xml:space="preserve">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D2DB6">
              <w:rPr>
                <w:sz w:val="22"/>
                <w:szCs w:val="22"/>
                <w:lang w:eastAsia="ru-RU"/>
              </w:rPr>
              <w:t>коронавірусом</w:t>
            </w:r>
            <w:proofErr w:type="spellEnd"/>
            <w:r w:rsidRPr="00CD2DB6">
              <w:rPr>
                <w:sz w:val="22"/>
                <w:szCs w:val="22"/>
                <w:lang w:eastAsia="ru-RU"/>
              </w:rPr>
              <w:t xml:space="preserve"> SARS-CoV-2, зі змінами, (далі-Порядок);</w:t>
            </w:r>
          </w:p>
          <w:p w:rsidR="00D20ABC" w:rsidRPr="00CD2DB6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2) резюме за формою згідно з </w:t>
            </w:r>
            <w:hyperlink r:id="rId7" w:anchor="n1039" w:history="1">
              <w:r w:rsidRPr="00CD2DB6">
                <w:rPr>
                  <w:sz w:val="22"/>
                  <w:szCs w:val="22"/>
                  <w:lang w:eastAsia="ru-RU"/>
                </w:rPr>
                <w:t>додатком 2</w:t>
              </w:r>
            </w:hyperlink>
            <w:r>
              <w:rPr>
                <w:sz w:val="22"/>
                <w:szCs w:val="22"/>
                <w:lang w:eastAsia="ru-RU"/>
              </w:rPr>
              <w:t xml:space="preserve"> Порядку</w:t>
            </w:r>
            <w:r w:rsidRPr="00CD2DB6">
              <w:rPr>
                <w:sz w:val="22"/>
                <w:szCs w:val="22"/>
                <w:lang w:eastAsia="ru-RU"/>
              </w:rPr>
              <w:t>;</w:t>
            </w:r>
          </w:p>
          <w:p w:rsidR="00D20ABC" w:rsidRPr="00CD2DB6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lastRenderedPageBreak/>
              <w:t>3) заяву, в якій повідомляє що до неї не засто</w:t>
            </w:r>
            <w:r>
              <w:rPr>
                <w:sz w:val="22"/>
                <w:szCs w:val="22"/>
                <w:lang w:eastAsia="ru-RU"/>
              </w:rPr>
              <w:t>совуються заборони, визначені частиною третьою або четвертою</w:t>
            </w:r>
            <w:r w:rsidRPr="00CD2DB6">
              <w:rPr>
                <w:sz w:val="22"/>
                <w:szCs w:val="22"/>
                <w:lang w:eastAsia="ru-RU"/>
              </w:rPr>
              <w:t xml:space="preserve"> ст</w:t>
            </w:r>
            <w:r>
              <w:rPr>
                <w:sz w:val="22"/>
                <w:szCs w:val="22"/>
                <w:lang w:eastAsia="ru-RU"/>
              </w:rPr>
              <w:t xml:space="preserve">атті </w:t>
            </w:r>
            <w:r w:rsidRPr="00CD2DB6">
              <w:rPr>
                <w:sz w:val="22"/>
                <w:szCs w:val="22"/>
                <w:lang w:eastAsia="ru-RU"/>
              </w:rPr>
              <w:t>1 З</w:t>
            </w:r>
            <w:r>
              <w:rPr>
                <w:sz w:val="22"/>
                <w:szCs w:val="22"/>
                <w:lang w:eastAsia="ru-RU"/>
              </w:rPr>
              <w:t xml:space="preserve">акону </w:t>
            </w:r>
            <w:r w:rsidRPr="00CD2DB6"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країни</w:t>
            </w:r>
            <w:r w:rsidRPr="00CD2DB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CD2DB6">
              <w:rPr>
                <w:sz w:val="22"/>
                <w:szCs w:val="22"/>
                <w:lang w:eastAsia="ru-RU"/>
              </w:rPr>
              <w:t>Про очищення влади</w:t>
            </w:r>
            <w:r>
              <w:rPr>
                <w:sz w:val="22"/>
                <w:szCs w:val="22"/>
                <w:lang w:eastAsia="ru-RU"/>
              </w:rPr>
              <w:t>»,</w:t>
            </w:r>
            <w:r w:rsidRPr="00CD2DB6">
              <w:rPr>
                <w:sz w:val="22"/>
                <w:szCs w:val="22"/>
                <w:lang w:eastAsia="ru-RU"/>
              </w:rPr>
              <w:t xml:space="preserve"> та надає згоду на проходження перевірки та на оприлюднення відомостей стосовно неї відповідно до</w:t>
            </w:r>
            <w:r>
              <w:rPr>
                <w:sz w:val="22"/>
                <w:szCs w:val="22"/>
                <w:lang w:eastAsia="ru-RU"/>
              </w:rPr>
              <w:t xml:space="preserve"> зазначеного</w:t>
            </w:r>
            <w:r w:rsidRPr="00CD2DB6">
              <w:rPr>
                <w:sz w:val="22"/>
                <w:szCs w:val="22"/>
                <w:lang w:eastAsia="ru-RU"/>
              </w:rPr>
              <w:t xml:space="preserve"> Закону.</w:t>
            </w:r>
          </w:p>
          <w:p w:rsidR="00D20ABC" w:rsidRPr="00CD2DB6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Додатки до заяви не є обов’язковими для подання. </w:t>
            </w:r>
          </w:p>
          <w:p w:rsidR="00D20ABC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CD2DB6">
              <w:rPr>
                <w:sz w:val="22"/>
                <w:szCs w:val="22"/>
                <w:lang w:eastAsia="ru-RU"/>
              </w:rPr>
              <w:t>компетентностей</w:t>
            </w:r>
            <w:proofErr w:type="spellEnd"/>
            <w:r w:rsidRPr="00CD2DB6">
              <w:rPr>
                <w:sz w:val="22"/>
                <w:szCs w:val="22"/>
                <w:lang w:eastAsia="ru-RU"/>
              </w:rPr>
              <w:t>, репутації (характеристики</w:t>
            </w:r>
            <w:r>
              <w:rPr>
                <w:sz w:val="22"/>
                <w:szCs w:val="22"/>
                <w:lang w:eastAsia="ru-RU"/>
              </w:rPr>
              <w:t>, рекомендації тощо</w:t>
            </w:r>
            <w:r w:rsidRPr="00CD2DB6">
              <w:rPr>
                <w:sz w:val="22"/>
                <w:szCs w:val="22"/>
                <w:lang w:eastAsia="ru-RU"/>
              </w:rPr>
              <w:t>).</w:t>
            </w:r>
          </w:p>
          <w:p w:rsidR="00D20ABC" w:rsidRPr="00CD2DB6" w:rsidRDefault="00D20ABC" w:rsidP="00156A34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Строк подання інформації для участі у доборі – 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CD2DB6">
              <w:rPr>
                <w:sz w:val="22"/>
                <w:szCs w:val="22"/>
                <w:lang w:eastAsia="ru-RU"/>
              </w:rPr>
              <w:t xml:space="preserve"> календарн</w:t>
            </w:r>
            <w:r>
              <w:rPr>
                <w:sz w:val="22"/>
                <w:szCs w:val="22"/>
                <w:lang w:eastAsia="ru-RU"/>
              </w:rPr>
              <w:t>і</w:t>
            </w:r>
            <w:r w:rsidRPr="00CD2DB6">
              <w:rPr>
                <w:sz w:val="22"/>
                <w:szCs w:val="22"/>
                <w:lang w:eastAsia="ru-RU"/>
              </w:rPr>
              <w:t xml:space="preserve"> дні з дня оприлюднення інформації про проведення добору.</w:t>
            </w:r>
          </w:p>
          <w:p w:rsidR="00D20ABC" w:rsidRPr="00CD2DB6" w:rsidRDefault="00D20ABC" w:rsidP="00156A34">
            <w:pPr>
              <w:jc w:val="both"/>
              <w:rPr>
                <w:sz w:val="22"/>
                <w:szCs w:val="22"/>
                <w:lang w:val="uk-UA"/>
              </w:rPr>
            </w:pPr>
            <w:r w:rsidRPr="00CD2DB6">
              <w:rPr>
                <w:sz w:val="22"/>
                <w:szCs w:val="22"/>
                <w:lang w:val="uk-UA"/>
              </w:rPr>
              <w:t xml:space="preserve">Кінцевий термін прийняття </w:t>
            </w:r>
            <w:r>
              <w:rPr>
                <w:sz w:val="22"/>
                <w:szCs w:val="22"/>
                <w:lang w:val="uk-UA"/>
              </w:rPr>
              <w:t>інформації</w:t>
            </w:r>
            <w:r w:rsidRPr="00CD2DB6">
              <w:rPr>
                <w:sz w:val="22"/>
                <w:szCs w:val="22"/>
                <w:lang w:val="uk-UA"/>
              </w:rPr>
              <w:t xml:space="preserve"> в електронному вигляді з накладанням кваліфікованого електронного підпису особи через Єдиний портал вакансій державної служби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 w:rsidRPr="00CD2DB6">
              <w:rPr>
                <w:sz w:val="22"/>
                <w:szCs w:val="22"/>
                <w:lang w:val="uk-UA"/>
              </w:rPr>
              <w:t xml:space="preserve"> </w:t>
            </w:r>
          </w:p>
          <w:p w:rsidR="00D20ABC" w:rsidRPr="00CD2DB6" w:rsidRDefault="00D20ABC" w:rsidP="00156A3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CD2DB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січня 2021</w:t>
            </w:r>
            <w:r w:rsidRPr="00CD2DB6">
              <w:rPr>
                <w:sz w:val="22"/>
                <w:szCs w:val="22"/>
                <w:lang w:val="uk-UA"/>
              </w:rPr>
              <w:t xml:space="preserve"> року до 1</w:t>
            </w:r>
            <w:r>
              <w:rPr>
                <w:sz w:val="22"/>
                <w:szCs w:val="22"/>
                <w:lang w:val="uk-UA"/>
              </w:rPr>
              <w:t>7</w:t>
            </w:r>
            <w:r w:rsidRPr="00CD2DB6">
              <w:rPr>
                <w:sz w:val="22"/>
                <w:szCs w:val="22"/>
                <w:lang w:val="uk-UA"/>
              </w:rPr>
              <w:t>-00 год.</w:t>
            </w:r>
          </w:p>
          <w:p w:rsidR="00D20ABC" w:rsidRPr="00CD2DB6" w:rsidRDefault="00D20ABC" w:rsidP="00156A34">
            <w:pPr>
              <w:pStyle w:val="a5"/>
              <w:rPr>
                <w:sz w:val="22"/>
                <w:szCs w:val="22"/>
              </w:rPr>
            </w:pPr>
          </w:p>
          <w:p w:rsidR="00D20ABC" w:rsidRPr="00CD2DB6" w:rsidRDefault="00D20ABC" w:rsidP="00156A34">
            <w:pPr>
              <w:pStyle w:val="a5"/>
              <w:rPr>
                <w:sz w:val="22"/>
                <w:szCs w:val="22"/>
              </w:rPr>
            </w:pPr>
            <w:r w:rsidRPr="00CD2DB6">
              <w:rPr>
                <w:sz w:val="22"/>
                <w:szCs w:val="22"/>
              </w:rPr>
              <w:t xml:space="preserve">Адресат: </w:t>
            </w:r>
            <w:r>
              <w:rPr>
                <w:sz w:val="22"/>
                <w:szCs w:val="22"/>
              </w:rPr>
              <w:t>Г</w:t>
            </w:r>
            <w:r w:rsidRPr="00CD2DB6">
              <w:rPr>
                <w:sz w:val="22"/>
                <w:szCs w:val="22"/>
              </w:rPr>
              <w:t xml:space="preserve">осподарський суд </w:t>
            </w:r>
            <w:r>
              <w:rPr>
                <w:sz w:val="22"/>
                <w:szCs w:val="22"/>
              </w:rPr>
              <w:t>Рівнен</w:t>
            </w:r>
            <w:r w:rsidRPr="00CD2DB6">
              <w:rPr>
                <w:sz w:val="22"/>
                <w:szCs w:val="22"/>
              </w:rPr>
              <w:t xml:space="preserve">ської області </w:t>
            </w:r>
          </w:p>
          <w:p w:rsidR="00D20ABC" w:rsidRPr="00CD2DB6" w:rsidRDefault="00D20ABC" w:rsidP="00156A34">
            <w:pPr>
              <w:pStyle w:val="a5"/>
              <w:rPr>
                <w:sz w:val="22"/>
                <w:szCs w:val="22"/>
              </w:rPr>
            </w:pPr>
            <w:r w:rsidRPr="00CD2DB6">
              <w:rPr>
                <w:sz w:val="22"/>
                <w:szCs w:val="22"/>
              </w:rPr>
              <w:t xml:space="preserve">(адреса: </w:t>
            </w:r>
            <w:r>
              <w:rPr>
                <w:sz w:val="22"/>
                <w:szCs w:val="22"/>
              </w:rPr>
              <w:t>33013</w:t>
            </w:r>
            <w:r w:rsidRPr="00CD2DB6">
              <w:rPr>
                <w:sz w:val="22"/>
                <w:szCs w:val="22"/>
              </w:rPr>
              <w:t xml:space="preserve">, м. </w:t>
            </w:r>
            <w:r>
              <w:rPr>
                <w:sz w:val="22"/>
                <w:szCs w:val="22"/>
              </w:rPr>
              <w:t>Рівне</w:t>
            </w:r>
            <w:r w:rsidRPr="00CD2D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вулиця Набережна, 26-А</w:t>
            </w:r>
            <w:r w:rsidRPr="00CD2DB6">
              <w:rPr>
                <w:sz w:val="22"/>
                <w:szCs w:val="22"/>
              </w:rPr>
              <w:t>)</w:t>
            </w:r>
          </w:p>
          <w:p w:rsidR="00D20ABC" w:rsidRPr="00085D43" w:rsidRDefault="00D20ABC" w:rsidP="00156A34">
            <w:pPr>
              <w:pStyle w:val="rvps2"/>
              <w:spacing w:before="0" w:beforeAutospacing="0" w:after="0" w:afterAutospacing="0"/>
              <w:ind w:right="95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20ABC" w:rsidRPr="00B4326D" w:rsidTr="00156A34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85D4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Прізвище, ім`я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BC" w:rsidRPr="00482640" w:rsidRDefault="00D20ABC" w:rsidP="00156A34">
            <w:pPr>
              <w:pStyle w:val="a7"/>
              <w:spacing w:before="0"/>
              <w:ind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>Шпортун</w:t>
            </w:r>
            <w:proofErr w:type="spellEnd"/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 xml:space="preserve"> Антоніна Віталіївна, </w:t>
            </w:r>
          </w:p>
          <w:p w:rsidR="00D20ABC" w:rsidRPr="00482640" w:rsidRDefault="00D20ABC" w:rsidP="00156A34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82640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82640">
              <w:rPr>
                <w:sz w:val="22"/>
                <w:szCs w:val="22"/>
                <w:lang w:val="uk-UA"/>
              </w:rPr>
              <w:t>: (0362) 26-65-15</w:t>
            </w:r>
          </w:p>
          <w:p w:rsidR="00D20ABC" w:rsidRPr="00482640" w:rsidRDefault="00D20ABC" w:rsidP="00156A34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82640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482640">
              <w:rPr>
                <w:sz w:val="22"/>
                <w:szCs w:val="22"/>
                <w:lang w:val="uk-UA"/>
              </w:rPr>
              <w:t>:</w:t>
            </w:r>
            <w:r w:rsidRPr="00245A4A">
              <w:rPr>
                <w:lang w:val="uk-UA"/>
              </w:rPr>
              <w:t xml:space="preserve"> </w:t>
            </w:r>
            <w:hyperlink r:id="rId8" w:history="1">
              <w:r w:rsidRPr="00482640">
                <w:rPr>
                  <w:lang w:val="uk-UA"/>
                </w:rPr>
                <w:t>kadry@rv.arbitr.gov.ua</w:t>
              </w:r>
            </w:hyperlink>
          </w:p>
          <w:p w:rsidR="00D20ABC" w:rsidRPr="00245A4A" w:rsidRDefault="00D20ABC" w:rsidP="00156A34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20ABC" w:rsidTr="00156A3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D20ABC" w:rsidTr="00156A34">
        <w:trPr>
          <w:trHeight w:val="3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Освіта  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Вища освіта відповідного напряму, не нижче ступеня молодшого бакалавра або бакалавра</w:t>
            </w:r>
          </w:p>
        </w:tc>
      </w:tr>
      <w:tr w:rsidR="00D20ABC" w:rsidTr="00156A3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Досвід роботи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вимог до досвіду роботи</w:t>
            </w:r>
          </w:p>
        </w:tc>
      </w:tr>
      <w:tr w:rsidR="00D20ABC" w:rsidTr="00156A3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Pr="000A4245" w:rsidRDefault="00D20ABC" w:rsidP="00156A34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BC" w:rsidRDefault="00D20ABC" w:rsidP="00156A34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</w:tbl>
    <w:p w:rsidR="00D20ABC" w:rsidRDefault="00D20ABC" w:rsidP="00D20ABC">
      <w:pPr>
        <w:rPr>
          <w:lang w:val="uk-UA"/>
        </w:rPr>
      </w:pPr>
    </w:p>
    <w:p w:rsidR="00D20ABC" w:rsidRDefault="00D20ABC" w:rsidP="00D20ABC">
      <w:pPr>
        <w:rPr>
          <w:lang w:val="uk-UA"/>
        </w:rPr>
      </w:pPr>
    </w:p>
    <w:p w:rsidR="00D20ABC" w:rsidRPr="00BD5D68" w:rsidRDefault="00D20ABC" w:rsidP="00D20ABC">
      <w:pPr>
        <w:jc w:val="both"/>
        <w:rPr>
          <w:sz w:val="28"/>
          <w:szCs w:val="28"/>
          <w:lang w:val="uk-UA"/>
        </w:rPr>
      </w:pPr>
    </w:p>
    <w:p w:rsidR="00D20ABC" w:rsidRDefault="00D20ABC" w:rsidP="00D20ABC">
      <w:pPr>
        <w:jc w:val="both"/>
        <w:rPr>
          <w:sz w:val="28"/>
          <w:szCs w:val="28"/>
          <w:lang w:val="uk-UA"/>
        </w:rPr>
      </w:pPr>
    </w:p>
    <w:p w:rsidR="00D20ABC" w:rsidRDefault="00D20ABC" w:rsidP="00D20ABC">
      <w:pPr>
        <w:jc w:val="both"/>
        <w:rPr>
          <w:sz w:val="28"/>
          <w:szCs w:val="28"/>
          <w:lang w:val="uk-UA"/>
        </w:rPr>
      </w:pPr>
    </w:p>
    <w:p w:rsidR="00D20ABC" w:rsidRPr="007D6869" w:rsidRDefault="00D20ABC" w:rsidP="00D20ABC">
      <w:pPr>
        <w:jc w:val="both"/>
        <w:rPr>
          <w:sz w:val="28"/>
          <w:szCs w:val="28"/>
          <w:lang w:val="uk-UA"/>
        </w:rPr>
      </w:pPr>
    </w:p>
    <w:p w:rsidR="005C3E5F" w:rsidRPr="00855AB4" w:rsidRDefault="005C3E5F" w:rsidP="00D20ABC">
      <w:pPr>
        <w:pStyle w:val="rvps7"/>
        <w:spacing w:before="0" w:beforeAutospacing="0" w:after="0" w:afterAutospacing="0"/>
        <w:jc w:val="center"/>
        <w:rPr>
          <w:lang w:val="uk-UA"/>
        </w:rPr>
      </w:pPr>
    </w:p>
    <w:sectPr w:rsidR="005C3E5F" w:rsidRPr="00855AB4" w:rsidSect="00855AB4">
      <w:pgSz w:w="11906" w:h="16838"/>
      <w:pgMar w:top="737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98F"/>
    <w:multiLevelType w:val="hybridMultilevel"/>
    <w:tmpl w:val="D158A036"/>
    <w:lvl w:ilvl="0" w:tplc="9FDEA3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5C3E5F"/>
    <w:rsid w:val="00855AB4"/>
    <w:rsid w:val="00B4326D"/>
    <w:rsid w:val="00D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5AB4"/>
    <w:pPr>
      <w:keepNext/>
      <w:jc w:val="both"/>
      <w:outlineLvl w:val="1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B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5AB4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855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55AB4"/>
    <w:pPr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855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7">
    <w:name w:val="rvps7"/>
    <w:basedOn w:val="a"/>
    <w:rsid w:val="00855AB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855AB4"/>
    <w:rPr>
      <w:rFonts w:cs="Times New Roman"/>
    </w:rPr>
  </w:style>
  <w:style w:type="paragraph" w:customStyle="1" w:styleId="a7">
    <w:name w:val="Нормальний текст"/>
    <w:basedOn w:val="a"/>
    <w:rsid w:val="00855AB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855AB4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5AB4"/>
    <w:pPr>
      <w:keepNext/>
      <w:jc w:val="both"/>
      <w:outlineLvl w:val="1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B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5AB4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855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55AB4"/>
    <w:pPr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855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7">
    <w:name w:val="rvps7"/>
    <w:basedOn w:val="a"/>
    <w:rsid w:val="00855AB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855AB4"/>
    <w:rPr>
      <w:rFonts w:cs="Times New Roman"/>
    </w:rPr>
  </w:style>
  <w:style w:type="paragraph" w:customStyle="1" w:styleId="a7">
    <w:name w:val="Нормальний текст"/>
    <w:basedOn w:val="a"/>
    <w:rsid w:val="00855AB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855AB4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@rv.arbit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3148</Words>
  <Characters>1795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2020-11-09T09:12:00Z</dcterms:created>
  <dcterms:modified xsi:type="dcterms:W3CDTF">2021-01-14T12:08:00Z</dcterms:modified>
</cp:coreProperties>
</file>